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DARK DEEP  BLUE" recolor="t" type="frame"/>
    </v:background>
  </w:background>
  <w:body>
    <w:p w:rsidR="00A42C2B" w:rsidRPr="00C4216C" w:rsidRDefault="00A42C2B">
      <w:pPr>
        <w:rPr>
          <w:rFonts w:ascii="Rockwell Extra Bold" w:hAnsi="Rockwell Extra Bold" w:cs="Aharoni"/>
          <w:b/>
          <w:color w:val="FFFEFD" w:themeColor="accent6" w:themeTint="02"/>
          <w:spacing w:val="10"/>
          <w:sz w:val="48"/>
          <w:szCs w:val="4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</w:pPr>
      <w:r w:rsidRPr="00C4216C">
        <w:rPr>
          <w:rFonts w:ascii="Rockwell Extra Bold" w:hAnsi="Rockwell Extra Bold" w:cs="Andalus"/>
          <w:b/>
          <w:color w:val="FFFEFD" w:themeColor="accent6" w:themeTint="02"/>
          <w:spacing w:val="10"/>
          <w:sz w:val="48"/>
          <w:szCs w:val="4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©</w:t>
      </w:r>
      <w:r w:rsidRPr="00C4216C">
        <w:rPr>
          <w:rFonts w:ascii="Rockwell Extra Bold" w:hAnsi="Rockwell Extra Bold" w:cs="Aharoni"/>
          <w:b/>
          <w:color w:val="FFFEFD" w:themeColor="accent6" w:themeTint="02"/>
          <w:spacing w:val="10"/>
          <w:sz w:val="48"/>
          <w:szCs w:val="4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®</w:t>
      </w:r>
    </w:p>
    <w:p w:rsidR="00C4216C" w:rsidRPr="00C4216C" w:rsidRDefault="00C4216C" w:rsidP="00C4216C">
      <w:pPr>
        <w:rPr>
          <w:rFonts w:ascii="Rockwell Extra Bold" w:hAnsi="Rockwell Extra Bold" w:cs="Aharoni"/>
          <w:b/>
          <w:color w:val="FFFEFD" w:themeColor="accent6" w:themeTint="02"/>
          <w:spacing w:val="10"/>
          <w:sz w:val="48"/>
          <w:szCs w:val="3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</w:pPr>
      <w:r w:rsidRPr="00C4216C">
        <w:rPr>
          <w:rFonts w:ascii="Rockwell Extra Bold" w:hAnsi="Rockwell Extra Bold" w:cs="Aharoni"/>
          <w:b/>
          <w:color w:val="FFFEFD" w:themeColor="accent6" w:themeTint="02"/>
          <w:spacing w:val="10"/>
          <w:sz w:val="48"/>
          <w:szCs w:val="3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EFRUZHU19/9 ONCOLOGIC  EMERGENCIES</w:t>
      </w:r>
    </w:p>
    <w:p w:rsidR="00C4216C" w:rsidRPr="00C4216C" w:rsidRDefault="00C4216C" w:rsidP="00C4216C">
      <w:pPr>
        <w:rPr>
          <w:rFonts w:ascii="Rockwell Extra Bold" w:hAnsi="Rockwell Extra Bold" w:cs="Aharoni"/>
          <w:b/>
          <w:color w:val="FFFEFD" w:themeColor="accent6" w:themeTint="02"/>
          <w:spacing w:val="10"/>
          <w:sz w:val="48"/>
          <w:szCs w:val="3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</w:pPr>
      <w:r w:rsidRPr="00C4216C">
        <w:rPr>
          <w:rFonts w:ascii="Rockwell Extra Bold" w:hAnsi="Rockwell Extra Bold" w:cs="Aharoni"/>
          <w:b/>
          <w:color w:val="FFFEFD" w:themeColor="accent6" w:themeTint="02"/>
          <w:spacing w:val="10"/>
          <w:sz w:val="48"/>
          <w:szCs w:val="3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®©</w:t>
      </w:r>
      <w:r w:rsidRPr="00C4216C">
        <w:rPr>
          <w:rFonts w:ascii="Times New Roman" w:hAnsi="Times New Roman" w:cs="Times New Roman"/>
          <w:b/>
          <w:color w:val="FFFEFD" w:themeColor="accent6" w:themeTint="02"/>
          <w:spacing w:val="10"/>
          <w:sz w:val="48"/>
          <w:szCs w:val="3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​</w:t>
      </w:r>
    </w:p>
    <w:p w:rsidR="00C4216C" w:rsidRDefault="00C4216C" w:rsidP="00C4216C">
      <w:pPr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</w:pP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1.ALL  OF  THE  ONCOLOGICAL  </w:t>
      </w:r>
    </w:p>
    <w:p w:rsidR="00C4216C" w:rsidRDefault="00C4216C" w:rsidP="00C4216C">
      <w:pPr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</w:pPr>
      <w:r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EMERGENCIES  HAVE  </w:t>
      </w: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  TWO  </w:t>
      </w:r>
    </w:p>
    <w:p w:rsidR="00C4216C" w:rsidRDefault="00C4216C" w:rsidP="00C4216C">
      <w:pPr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</w:pP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CAUSATIVE  INTRINSIC  AND  EXTRINSIC </w:t>
      </w:r>
    </w:p>
    <w:p w:rsidR="00C4216C" w:rsidRPr="00C4216C" w:rsidRDefault="00C4216C" w:rsidP="00C4216C">
      <w:pPr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</w:pP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FACTORS.</w:t>
      </w:r>
    </w:p>
    <w:p w:rsidR="00C4216C" w:rsidRPr="00C4216C" w:rsidRDefault="00C4216C" w:rsidP="00C4216C">
      <w:pPr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</w:pPr>
      <w:r w:rsidRPr="00C4216C">
        <w:rPr>
          <w:rFonts w:ascii="Times New Roman" w:hAnsi="Times New Roman" w:cs="Times New Roman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​</w:t>
      </w:r>
    </w:p>
    <w:p w:rsidR="00C4216C" w:rsidRPr="00C4216C" w:rsidRDefault="00C4216C" w:rsidP="00C4216C">
      <w:pPr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</w:pPr>
    </w:p>
    <w:p w:rsidR="00C4216C" w:rsidRPr="00C4216C" w:rsidRDefault="00C4216C" w:rsidP="00C4216C">
      <w:pPr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</w:pPr>
    </w:p>
    <w:p w:rsidR="00C4216C" w:rsidRPr="00C4216C" w:rsidRDefault="00C4216C" w:rsidP="00C4216C">
      <w:pPr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</w:pP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2.ONCOLOGIC  EMERGENCIES  DEGREE  </w:t>
      </w:r>
      <w:r w:rsidR="000E48C8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     </w:t>
      </w: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RELATED  </w:t>
      </w:r>
      <w:proofErr w:type="gramStart"/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LOST </w:t>
      </w:r>
      <w:r w:rsidR="000E48C8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</w:t>
      </w: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OF</w:t>
      </w:r>
      <w:proofErr w:type="gramEnd"/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  HOMEOSTATIC  BALANCED  AS </w:t>
      </w:r>
      <w:r w:rsidR="000E48C8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              </w:t>
      </w: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VARIOUS  DEGREE.</w:t>
      </w:r>
      <w:r w:rsidRPr="00C4216C">
        <w:rPr>
          <w:rFonts w:ascii="Times New Roman" w:hAnsi="Times New Roman" w:cs="Times New Roman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​</w:t>
      </w:r>
    </w:p>
    <w:p w:rsidR="00C4216C" w:rsidRPr="00C4216C" w:rsidRDefault="00C4216C" w:rsidP="00C4216C">
      <w:pPr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</w:pP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3.ALL OF  THE  ONCOLOGIC  EMERGENCIES </w:t>
      </w:r>
      <w:r w:rsidR="000E48C8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      </w:t>
      </w: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  DEGREE / RATE  DIRECTLY  PROPORTIONAL  OF </w:t>
      </w:r>
      <w:r w:rsidR="000E48C8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       </w:t>
      </w: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CANCER  PAIN  </w:t>
      </w:r>
      <w:proofErr w:type="gramStart"/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DEGREE .</w:t>
      </w:r>
      <w:proofErr w:type="gramEnd"/>
    </w:p>
    <w:p w:rsidR="00C4216C" w:rsidRPr="00C4216C" w:rsidRDefault="00C4216C" w:rsidP="00C4216C">
      <w:pPr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</w:pP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lastRenderedPageBreak/>
        <w:t>4.VAR</w:t>
      </w:r>
      <w:r w:rsidR="000E48C8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IOUS  ONCOLOGICAL  EMERGENCIES </w:t>
      </w: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MECHANICAL  AND  OR   CHEMICAL  </w:t>
      </w:r>
      <w:r w:rsidR="000E48C8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         </w:t>
      </w: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DEGREE  RELATED  OF CANCER  PAIN  DEGREE .</w:t>
      </w:r>
      <w:r w:rsidRPr="00C4216C">
        <w:rPr>
          <w:rFonts w:ascii="Times New Roman" w:hAnsi="Times New Roman" w:cs="Times New Roman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​</w:t>
      </w:r>
    </w:p>
    <w:p w:rsidR="00C4216C" w:rsidRDefault="00C4216C" w:rsidP="00C4216C">
      <w:pPr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</w:pP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5. ALL  OF  THE  ONCOLOGIC  </w:t>
      </w:r>
      <w:proofErr w:type="gramStart"/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EMERGENCIES : MOLECULARS</w:t>
      </w:r>
      <w:proofErr w:type="gramEnd"/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,  MACRO - MICRO  GROSS  ANATOMICAL  COMPRESS  DEGREE   WILL BE  AFFECTED  OF  CANCER  CLINICAL </w:t>
      </w:r>
      <w:r w:rsidR="000E48C8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    </w:t>
      </w: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PATIENTS  TREATMENTS  OUTCOMES.</w:t>
      </w:r>
    </w:p>
    <w:p w:rsidR="000E48C8" w:rsidRDefault="000E48C8" w:rsidP="00C4216C">
      <w:pPr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</w:pPr>
    </w:p>
    <w:p w:rsidR="000E48C8" w:rsidRPr="00C4216C" w:rsidRDefault="000E48C8" w:rsidP="00C4216C">
      <w:pPr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</w:pPr>
    </w:p>
    <w:p w:rsidR="00C4216C" w:rsidRPr="00C4216C" w:rsidRDefault="00C4216C" w:rsidP="00C4216C">
      <w:pPr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</w:pPr>
      <w:r w:rsidRPr="00C4216C">
        <w:rPr>
          <w:rFonts w:ascii="Times New Roman" w:hAnsi="Times New Roman" w:cs="Times New Roman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​</w:t>
      </w:r>
    </w:p>
    <w:p w:rsidR="00C4216C" w:rsidRPr="00C4216C" w:rsidRDefault="00C4216C" w:rsidP="00C4216C">
      <w:pPr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</w:pP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6. MECHANICAL  COMPRESS  AND  CHEMICAL  ELECTROLYTE  MOLECULAR </w:t>
      </w:r>
      <w:r w:rsidR="000E48C8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                       DIFFERENCIATIONS SHOULD BE </w:t>
      </w: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CHANGED  NEURONAL  EXITABILITY  </w:t>
      </w:r>
      <w:r w:rsidR="000E48C8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       </w:t>
      </w: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STIMULATIONS  LEVEL  DEGREE  AND </w:t>
      </w:r>
      <w:r w:rsidR="000E48C8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     </w:t>
      </w: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PAIN  DEGREE.</w:t>
      </w:r>
    </w:p>
    <w:p w:rsidR="00C4216C" w:rsidRPr="00C4216C" w:rsidRDefault="00C4216C" w:rsidP="00C4216C">
      <w:pPr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</w:pPr>
      <w:r w:rsidRPr="00C4216C">
        <w:rPr>
          <w:rFonts w:ascii="Times New Roman" w:hAnsi="Times New Roman" w:cs="Times New Roman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​</w:t>
      </w:r>
    </w:p>
    <w:p w:rsidR="00C4216C" w:rsidRPr="00C4216C" w:rsidRDefault="00C4216C" w:rsidP="00C4216C">
      <w:pPr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</w:pP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lastRenderedPageBreak/>
        <w:t xml:space="preserve">7. ALL  OF  THE  ONCOLOGICAL  </w:t>
      </w:r>
      <w:r w:rsidR="006940A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                        </w:t>
      </w: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EMERGENCIES   EXISTENCE VARIOUS  PAIN  </w:t>
      </w:r>
      <w:proofErr w:type="gramStart"/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STYLES </w:t>
      </w:r>
      <w:r w:rsidR="006940A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,</w:t>
      </w: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TYPES</w:t>
      </w:r>
      <w:proofErr w:type="gramEnd"/>
      <w:r w:rsidR="006940A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</w:t>
      </w: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,SITE</w:t>
      </w:r>
      <w:r w:rsidR="006940A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S</w:t>
      </w: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- PLACE  AREA  PAIN </w:t>
      </w:r>
      <w:r w:rsidR="006940A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</w:t>
      </w: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SEVERITY  ETC.   AT THE  SAME TIME.</w:t>
      </w:r>
      <w:r w:rsidRPr="00C4216C">
        <w:rPr>
          <w:rFonts w:ascii="Times New Roman" w:hAnsi="Times New Roman" w:cs="Times New Roman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​</w:t>
      </w:r>
    </w:p>
    <w:p w:rsidR="00C4216C" w:rsidRDefault="00C4216C" w:rsidP="00C4216C">
      <w:pPr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</w:pP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8. ONCOLOGIC  EMERGENCIES  SEVERETIY </w:t>
      </w:r>
      <w:r w:rsidR="006940A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</w:t>
      </w: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DIRECTLY  RELATED  OF  CANCER  </w:t>
      </w:r>
      <w:r w:rsidR="006940A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             </w:t>
      </w: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CLINICAL  PATIENT  STAGES.</w:t>
      </w:r>
    </w:p>
    <w:p w:rsidR="006940AC" w:rsidRDefault="006940AC" w:rsidP="00C4216C">
      <w:pPr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</w:pPr>
    </w:p>
    <w:p w:rsidR="006940AC" w:rsidRDefault="006940AC" w:rsidP="00C4216C">
      <w:pPr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</w:pPr>
    </w:p>
    <w:p w:rsidR="006940AC" w:rsidRPr="00C4216C" w:rsidRDefault="006940AC" w:rsidP="00C4216C">
      <w:pPr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</w:pPr>
    </w:p>
    <w:p w:rsidR="00C4216C" w:rsidRPr="00C4216C" w:rsidRDefault="00C4216C" w:rsidP="00C4216C">
      <w:pPr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</w:pPr>
      <w:r w:rsidRPr="00C4216C">
        <w:rPr>
          <w:rFonts w:ascii="Times New Roman" w:hAnsi="Times New Roman" w:cs="Times New Roman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​</w:t>
      </w:r>
    </w:p>
    <w:p w:rsidR="00C4216C" w:rsidRPr="00C4216C" w:rsidRDefault="00C4216C" w:rsidP="00C4216C">
      <w:pPr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</w:pP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9. ONCOLOGIC  EMERGENCIES   BENIGN-NONMALIGN </w:t>
      </w:r>
      <w:r w:rsidR="006940A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ANT</w:t>
      </w: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AND  MALIGN</w:t>
      </w:r>
      <w:r w:rsidR="006940A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ANT</w:t>
      </w: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  TUMORIGENIC  </w:t>
      </w:r>
      <w:r w:rsidR="006940A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             </w:t>
      </w: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MECHANICAL  AND  </w:t>
      </w:r>
      <w:proofErr w:type="gramStart"/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CHEMICAL </w:t>
      </w:r>
      <w:r w:rsidR="00BB03DE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;</w:t>
      </w: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VISCERAL</w:t>
      </w:r>
      <w:proofErr w:type="gramEnd"/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 </w:t>
      </w:r>
      <w:r w:rsidR="00BB03DE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,</w:t>
      </w: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SOMATIC </w:t>
      </w:r>
      <w:r w:rsidR="00BB03DE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,</w:t>
      </w: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NEUROPATHIC </w:t>
      </w:r>
      <w:r w:rsidR="00BB03DE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,PYCHOGENIC</w:t>
      </w: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PAIN  VARIOUS  PROPERTIES  SHOULD  BECOME  CLINICAL  RESULTS  CONCLUSIONS  OUTCOMES</w:t>
      </w:r>
    </w:p>
    <w:p w:rsidR="00C4216C" w:rsidRDefault="00C4216C" w:rsidP="00C4216C">
      <w:pPr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</w:pPr>
      <w:r w:rsidRPr="00C4216C">
        <w:rPr>
          <w:rFonts w:ascii="Times New Roman" w:hAnsi="Times New Roman" w:cs="Times New Roman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lastRenderedPageBreak/>
        <w:t>​</w:t>
      </w: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10. ALL  OF  ONCOLOGIC  EMERGENCIES  </w:t>
      </w:r>
      <w:r w:rsidR="00BB03DE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       </w:t>
      </w: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 EXISTENCE  VARIOUS  DEGREE   AND </w:t>
      </w:r>
      <w:r w:rsidR="00BB03DE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     </w:t>
      </w: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MODALITIES- MODELS   PATHOPHYSIOLOGICAL  </w:t>
      </w:r>
      <w:r w:rsidR="00BB03DE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             </w:t>
      </w: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 CONDITIONS  CASES    THAT  SUPPRESSED  BLOCKED INHIBITED  OF  PHYSIOLOGICAL  </w:t>
      </w:r>
      <w:r w:rsidR="00BB03DE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                 </w:t>
      </w: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REGULATION  OF  METABOLISM  SO THAT  LOST  OF  HOMEOSTATIC </w:t>
      </w:r>
      <w:r w:rsidR="00BB03DE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                  </w:t>
      </w: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BALANCED.</w:t>
      </w:r>
    </w:p>
    <w:p w:rsidR="00BB03DE" w:rsidRDefault="00BB03DE" w:rsidP="00C4216C">
      <w:pPr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</w:pPr>
    </w:p>
    <w:p w:rsidR="00BB03DE" w:rsidRPr="00C4216C" w:rsidRDefault="00BB03DE" w:rsidP="00C4216C">
      <w:pPr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</w:pPr>
    </w:p>
    <w:p w:rsidR="00BB03DE" w:rsidRDefault="00C4216C" w:rsidP="00C4216C">
      <w:pPr>
        <w:rPr>
          <w:rFonts w:ascii="Times New Roman" w:hAnsi="Times New Roman" w:cs="Times New Roman"/>
          <w:b/>
          <w:color w:val="FFFEFD" w:themeColor="accent6" w:themeTint="02"/>
          <w:spacing w:val="10"/>
          <w:sz w:val="10"/>
          <w:szCs w:val="10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</w:pPr>
      <w:r w:rsidRPr="00C4216C">
        <w:rPr>
          <w:rFonts w:ascii="Times New Roman" w:hAnsi="Times New Roman" w:cs="Times New Roman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​</w:t>
      </w:r>
    </w:p>
    <w:p w:rsidR="00C4216C" w:rsidRPr="00C4216C" w:rsidRDefault="00C4216C" w:rsidP="00C4216C">
      <w:pPr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</w:pP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11. ONCOLOGICAL  EMERGENCIES </w:t>
      </w:r>
      <w:r w:rsidR="00BB03DE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                   </w:t>
      </w: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MAIN  ESSENTIAL - MAINSTAY  MECHANISMS  DEPENDENCE OF  EFFECTIVE  FACTORS   VARIOUS  </w:t>
      </w:r>
      <w:r w:rsidR="00BB03DE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        </w:t>
      </w: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DEGREE   MECHANICAL  OR  CHEMICAL </w:t>
      </w:r>
      <w:r w:rsidR="00BB03DE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   </w:t>
      </w: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EFFECT</w:t>
      </w:r>
      <w:r w:rsidR="00BB03DE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S</w:t>
      </w: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  INTERACTIONS</w:t>
      </w:r>
      <w:r w:rsidR="00BB03DE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</w:t>
      </w: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OF VITAL  FUNCTIONAL  BODY  SYSTEMS,</w:t>
      </w:r>
      <w:r w:rsidR="00BB03DE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  </w:t>
      </w:r>
      <w:proofErr w:type="gramStart"/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ORGANS</w:t>
      </w:r>
      <w:r w:rsidR="00BB03DE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</w:t>
      </w: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,</w:t>
      </w:r>
      <w:r w:rsidR="00BB03DE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</w:t>
      </w: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TISSUES</w:t>
      </w:r>
      <w:proofErr w:type="gramEnd"/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,MOLECULAR,</w:t>
      </w:r>
    </w:p>
    <w:p w:rsidR="00C4216C" w:rsidRPr="00C4216C" w:rsidRDefault="00C4216C" w:rsidP="00C4216C">
      <w:pPr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</w:pP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CELLULAR UNITS.</w:t>
      </w:r>
    </w:p>
    <w:p w:rsidR="00C4216C" w:rsidRPr="00C4216C" w:rsidRDefault="00C4216C" w:rsidP="00C4216C">
      <w:pPr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</w:pPr>
      <w:r w:rsidRPr="00C4216C">
        <w:rPr>
          <w:rFonts w:ascii="Times New Roman" w:hAnsi="Times New Roman" w:cs="Times New Roman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lastRenderedPageBreak/>
        <w:t>​</w:t>
      </w:r>
    </w:p>
    <w:p w:rsidR="00BB03DE" w:rsidRDefault="00C4216C" w:rsidP="00C4216C">
      <w:pPr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</w:pP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12. MORTALITY / MORBIDITY  RATIO  AND  ONCOLOGIC  </w:t>
      </w:r>
      <w:r w:rsidR="00BB03DE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      </w:t>
      </w: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EMERGENCIES  SHOULD  BE  EVALUATED   WITH  MULTIMODALITY  AND  CURATIVE  TREATMENTS  CONCOMITANTLY THERAPEUTIC  APPLICATIONS RESULTS  WILL BECOME  MAIN  PURPOSE  FOR  CANCER  </w:t>
      </w:r>
      <w:r w:rsidR="00BB03DE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  </w:t>
      </w: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PATIENTS.</w:t>
      </w:r>
      <w:r w:rsidR="00BB03DE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</w:t>
      </w:r>
    </w:p>
    <w:p w:rsidR="00BB03DE" w:rsidRDefault="00BB03DE" w:rsidP="00C4216C">
      <w:pPr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</w:pPr>
    </w:p>
    <w:p w:rsidR="00BB03DE" w:rsidRDefault="00BB03DE" w:rsidP="00C4216C">
      <w:pPr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</w:pPr>
    </w:p>
    <w:p w:rsidR="00BB03DE" w:rsidRDefault="00BB03DE" w:rsidP="00C4216C">
      <w:pPr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</w:pPr>
    </w:p>
    <w:p w:rsidR="00BB03DE" w:rsidRDefault="00BB03DE" w:rsidP="00C4216C">
      <w:pPr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</w:pPr>
    </w:p>
    <w:p w:rsidR="00C4216C" w:rsidRPr="00C4216C" w:rsidRDefault="00C4216C" w:rsidP="00C4216C">
      <w:pPr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</w:pP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OTHERWORDS  CANCER  PATIENT  </w:t>
      </w:r>
      <w:r w:rsidR="00BB03DE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             </w:t>
      </w: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TREATMENT  APPLICATIONS  ARE  MAIN  ESSENTIAL  AND  ONCOLOGIC  </w:t>
      </w:r>
      <w:r w:rsidR="00BB03DE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                     </w:t>
      </w: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EMERGENCIES  ARE  COMPLEMENTARY </w:t>
      </w:r>
      <w:r w:rsidR="00BB03DE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   </w:t>
      </w:r>
      <w:bookmarkStart w:id="0" w:name="_GoBack"/>
      <w:bookmarkEnd w:id="0"/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 xml:space="preserve"> PROBLEMATIC  CONDITIONS</w:t>
      </w:r>
    </w:p>
    <w:p w:rsidR="00C4216C" w:rsidRPr="00C4216C" w:rsidRDefault="00C4216C" w:rsidP="00C4216C">
      <w:pPr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</w:pPr>
      <w:r w:rsidRPr="00C4216C"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(TRUE AXIS) .</w:t>
      </w:r>
    </w:p>
    <w:p w:rsidR="00C4216C" w:rsidRPr="00C4216C" w:rsidRDefault="00C4216C" w:rsidP="00C4216C">
      <w:pPr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</w:pPr>
      <w:r w:rsidRPr="00C4216C">
        <w:rPr>
          <w:rFonts w:ascii="Times New Roman" w:hAnsi="Times New Roman" w:cs="Times New Roman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​</w:t>
      </w:r>
    </w:p>
    <w:p w:rsidR="00C4216C" w:rsidRPr="00C4216C" w:rsidRDefault="00C4216C" w:rsidP="00C4216C">
      <w:pPr>
        <w:rPr>
          <w:rFonts w:ascii="Cooper Black" w:hAnsi="Cooper Black" w:cs="Aharoni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</w:pPr>
      <w:r w:rsidRPr="00C4216C">
        <w:rPr>
          <w:rFonts w:ascii="Times New Roman" w:hAnsi="Times New Roman" w:cs="Times New Roman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t>​</w:t>
      </w:r>
    </w:p>
    <w:p w:rsidR="00110875" w:rsidRPr="00C4216C" w:rsidRDefault="00C4216C" w:rsidP="00C4216C">
      <w:pPr>
        <w:rPr>
          <w:rFonts w:ascii="Cooper Black" w:hAnsi="Cooper Black"/>
          <w:b/>
          <w:color w:val="D60093"/>
          <w:sz w:val="38"/>
          <w:szCs w:val="3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00FFFF"/>
            </w14:solidFill>
            <w14:prstDash w14:val="solid"/>
            <w14:miter w14:lim="0"/>
          </w14:textOutline>
        </w:rPr>
      </w:pPr>
      <w:r w:rsidRPr="00C4216C">
        <w:rPr>
          <w:rFonts w:ascii="Times New Roman" w:hAnsi="Times New Roman" w:cs="Times New Roman"/>
          <w:b/>
          <w:color w:val="FFFEFD" w:themeColor="accent6" w:themeTint="02"/>
          <w:spacing w:val="10"/>
          <w:sz w:val="38"/>
          <w:szCs w:val="3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noFill/>
            <w14:prstDash w14:val="solid"/>
            <w14:round/>
          </w14:textOutline>
        </w:rPr>
        <w:lastRenderedPageBreak/>
        <w:t>​</w:t>
      </w:r>
    </w:p>
    <w:p w:rsidR="00A42C2B" w:rsidRPr="00C4216C" w:rsidRDefault="00A42C2B">
      <w:pPr>
        <w:rPr>
          <w:rFonts w:ascii="Cooper Black" w:hAnsi="Cooper Black"/>
          <w:b/>
          <w:color w:val="D60093"/>
          <w:sz w:val="38"/>
          <w:szCs w:val="3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00FFFF"/>
            </w14:solidFill>
            <w14:prstDash w14:val="solid"/>
            <w14:miter w14:lim="0"/>
          </w14:textOutline>
        </w:rPr>
      </w:pPr>
    </w:p>
    <w:p w:rsidR="00A42C2B" w:rsidRPr="00C4216C" w:rsidRDefault="00A42C2B">
      <w:pPr>
        <w:rPr>
          <w:rFonts w:ascii="Cooper Black" w:hAnsi="Cooper Black"/>
          <w:b/>
          <w:color w:val="D60093"/>
          <w:sz w:val="38"/>
          <w:szCs w:val="3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00FFFF"/>
            </w14:solidFill>
            <w14:prstDash w14:val="solid"/>
            <w14:miter w14:lim="0"/>
          </w14:textOutline>
        </w:rPr>
      </w:pPr>
    </w:p>
    <w:p w:rsidR="00A42C2B" w:rsidRPr="00A42C2B" w:rsidRDefault="00A42C2B">
      <w:pPr>
        <w:rPr>
          <w:rFonts w:ascii="Bodoni MT Black" w:hAnsi="Bodoni MT Black"/>
          <w:b/>
          <w:color w:val="FFFEFD" w:themeColor="accent6" w:themeTint="02"/>
          <w:spacing w:val="10"/>
          <w:sz w:val="44"/>
          <w:szCs w:val="4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proofErr w:type="gramStart"/>
      <w:r w:rsidRPr="00A42C2B">
        <w:rPr>
          <w:rFonts w:ascii="Bodoni MT Black" w:hAnsi="Bodoni MT Black"/>
          <w:b/>
          <w:color w:val="FFFEFD" w:themeColor="accent6" w:themeTint="02"/>
          <w:spacing w:val="10"/>
          <w:sz w:val="44"/>
          <w:szCs w:val="4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APEX  DEGREE</w:t>
      </w:r>
      <w:proofErr w:type="gramEnd"/>
      <w:r w:rsidRPr="00A42C2B">
        <w:rPr>
          <w:rFonts w:ascii="Bodoni MT Black" w:hAnsi="Bodoni MT Black"/>
          <w:b/>
          <w:color w:val="FFFEFD" w:themeColor="accent6" w:themeTint="02"/>
          <w:spacing w:val="10"/>
          <w:sz w:val="44"/>
          <w:szCs w:val="4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MEDICAL  PHILOSOPHER  EFRUZHU  PHRMP</w:t>
      </w:r>
    </w:p>
    <w:p w:rsidR="00A42C2B" w:rsidRPr="00A42C2B" w:rsidRDefault="00A42C2B">
      <w:pPr>
        <w:rPr>
          <w:rFonts w:ascii="Bodoni MT Black" w:hAnsi="Bodoni MT Black"/>
          <w:b/>
          <w:color w:val="FFFEFD" w:themeColor="accent6" w:themeTint="02"/>
          <w:spacing w:val="10"/>
          <w:sz w:val="44"/>
          <w:szCs w:val="4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proofErr w:type="gramStart"/>
      <w:r w:rsidRPr="00A42C2B">
        <w:rPr>
          <w:rFonts w:ascii="Bodoni MT Black" w:hAnsi="Bodoni MT Black"/>
          <w:b/>
          <w:color w:val="FFFEFD" w:themeColor="accent6" w:themeTint="02"/>
          <w:spacing w:val="10"/>
          <w:sz w:val="44"/>
          <w:szCs w:val="4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NORTH  CYPRUS</w:t>
      </w:r>
      <w:proofErr w:type="gramEnd"/>
    </w:p>
    <w:p w:rsidR="00A42C2B" w:rsidRPr="00A42C2B" w:rsidRDefault="00A42C2B">
      <w:pPr>
        <w:rPr>
          <w:rFonts w:ascii="Bodoni MT Black" w:hAnsi="Bodoni MT Black"/>
          <w:b/>
          <w:color w:val="FFFEFD" w:themeColor="accent6" w:themeTint="02"/>
          <w:spacing w:val="10"/>
          <w:sz w:val="44"/>
          <w:szCs w:val="4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proofErr w:type="gramStart"/>
      <w:r w:rsidRPr="00A42C2B">
        <w:rPr>
          <w:rFonts w:ascii="Bodoni MT Black" w:hAnsi="Bodoni MT Black"/>
          <w:b/>
          <w:color w:val="FFFEFD" w:themeColor="accent6" w:themeTint="02"/>
          <w:spacing w:val="10"/>
          <w:sz w:val="44"/>
          <w:szCs w:val="4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TURKISH  CYPRIOT</w:t>
      </w:r>
      <w:proofErr w:type="gramEnd"/>
    </w:p>
    <w:p w:rsidR="00A42C2B" w:rsidRPr="00A42C2B" w:rsidRDefault="00A42C2B">
      <w:pPr>
        <w:rPr>
          <w:rFonts w:ascii="Bodoni MT Black" w:hAnsi="Bodoni MT Black"/>
          <w:b/>
          <w:color w:val="FFFEFD" w:themeColor="accent6" w:themeTint="02"/>
          <w:spacing w:val="10"/>
          <w:sz w:val="44"/>
          <w:szCs w:val="4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A42C2B">
        <w:rPr>
          <w:rFonts w:ascii="Bodoni MT Black" w:hAnsi="Bodoni MT Black"/>
          <w:b/>
          <w:color w:val="FFFEFD" w:themeColor="accent6" w:themeTint="02"/>
          <w:spacing w:val="10"/>
          <w:sz w:val="44"/>
          <w:szCs w:val="48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TRNC</w:t>
      </w:r>
    </w:p>
    <w:sectPr w:rsidR="00A42C2B" w:rsidRPr="00A42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36"/>
    <w:rsid w:val="00026CBD"/>
    <w:rsid w:val="000A5665"/>
    <w:rsid w:val="000C0AE7"/>
    <w:rsid w:val="000E48C8"/>
    <w:rsid w:val="00110875"/>
    <w:rsid w:val="00143651"/>
    <w:rsid w:val="00165870"/>
    <w:rsid w:val="00337254"/>
    <w:rsid w:val="004005D9"/>
    <w:rsid w:val="00437D9B"/>
    <w:rsid w:val="00466428"/>
    <w:rsid w:val="00481D6C"/>
    <w:rsid w:val="00514A97"/>
    <w:rsid w:val="0055130D"/>
    <w:rsid w:val="006940AC"/>
    <w:rsid w:val="00916AFD"/>
    <w:rsid w:val="00A12336"/>
    <w:rsid w:val="00A42C2B"/>
    <w:rsid w:val="00BB03DE"/>
    <w:rsid w:val="00C25AAC"/>
    <w:rsid w:val="00C4216C"/>
    <w:rsid w:val="00E46D29"/>
    <w:rsid w:val="00F86A01"/>
    <w:rsid w:val="00FC16B2"/>
    <w:rsid w:val="00FD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26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6C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26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6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5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2020-05-07T04:21:00Z</dcterms:created>
  <dcterms:modified xsi:type="dcterms:W3CDTF">2020-05-07T04:21:00Z</dcterms:modified>
</cp:coreProperties>
</file>